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8" w:rsidRPr="00A03388" w:rsidRDefault="00BA2288" w:rsidP="00BA2288">
      <w:pPr>
        <w:spacing w:line="360" w:lineRule="auto"/>
        <w:jc w:val="both"/>
        <w:rPr>
          <w:bCs/>
          <w:color w:val="000000"/>
        </w:rPr>
      </w:pPr>
    </w:p>
    <w:p w:rsidR="00BA2288" w:rsidRPr="00A03388" w:rsidRDefault="00BA2288" w:rsidP="00BA2288">
      <w:pPr>
        <w:spacing w:line="360" w:lineRule="auto"/>
      </w:pPr>
    </w:p>
    <w:p w:rsidR="00BA2288" w:rsidRPr="00A03388" w:rsidRDefault="00BA2288" w:rsidP="00BA2288">
      <w:pPr>
        <w:tabs>
          <w:tab w:val="left" w:pos="9360"/>
        </w:tabs>
        <w:spacing w:line="360" w:lineRule="auto"/>
      </w:pPr>
      <w:r w:rsidRPr="00A03388">
        <w:tab/>
      </w:r>
    </w:p>
    <w:p w:rsidR="00BA2288" w:rsidRPr="00A03388" w:rsidRDefault="00BA2288" w:rsidP="00BA2288">
      <w:pPr>
        <w:spacing w:line="276" w:lineRule="auto"/>
      </w:pPr>
    </w:p>
    <w:p w:rsidR="00BA2288" w:rsidRPr="00A03388" w:rsidRDefault="00BA2288" w:rsidP="00BA2288">
      <w:pPr>
        <w:spacing w:line="360" w:lineRule="auto"/>
        <w:jc w:val="both"/>
      </w:pPr>
    </w:p>
    <w:p w:rsidR="00BA2288" w:rsidRPr="00EA476D" w:rsidRDefault="00BA2288" w:rsidP="00BA22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b/>
          <w:lang w:val="en-IN" w:eastAsia="en-IN"/>
        </w:rPr>
      </w:pPr>
      <w:r>
        <w:rPr>
          <w:b/>
          <w:lang w:val="en-IN" w:eastAsia="en-IN"/>
        </w:rPr>
        <w:t xml:space="preserve">Confirmation </w:t>
      </w:r>
      <w:r w:rsidRPr="00EA476D">
        <w:rPr>
          <w:b/>
          <w:lang w:val="en-IN" w:eastAsia="en-IN"/>
        </w:rPr>
        <w:t xml:space="preserve">of GE-SDEs </w:t>
      </w:r>
      <w:r>
        <w:rPr>
          <w:b/>
          <w:lang w:val="en-IN" w:eastAsia="en-IN"/>
        </w:rPr>
        <w:t>and GE JTOs recruited by BSNL</w:t>
      </w:r>
    </w:p>
    <w:p w:rsidR="00BA2288" w:rsidRDefault="00BA2288" w:rsidP="00BA2288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927"/>
        <w:jc w:val="both"/>
        <w:rPr>
          <w:lang w:val="en-IN" w:eastAsia="en-IN"/>
        </w:rPr>
      </w:pPr>
      <w:r>
        <w:rPr>
          <w:lang w:val="en-IN" w:eastAsia="en-IN"/>
        </w:rPr>
        <w:t xml:space="preserve">The confirmation letter will be issued for 2001 to 2005 batch in the month of October and </w:t>
      </w:r>
      <w:proofErr w:type="gramStart"/>
      <w:r>
        <w:rPr>
          <w:lang w:val="en-IN" w:eastAsia="en-IN"/>
        </w:rPr>
        <w:t>The</w:t>
      </w:r>
      <w:proofErr w:type="gramEnd"/>
      <w:r>
        <w:rPr>
          <w:lang w:val="en-IN" w:eastAsia="en-IN"/>
        </w:rPr>
        <w:t xml:space="preserve"> process has been </w:t>
      </w:r>
      <w:r w:rsidR="00194343">
        <w:rPr>
          <w:lang w:val="en-IN" w:eastAsia="en-IN"/>
        </w:rPr>
        <w:t>initiated for 2007 and 2008 Batch.</w:t>
      </w:r>
    </w:p>
    <w:p w:rsidR="00BA2288" w:rsidRDefault="00BA2288" w:rsidP="00BA2288">
      <w:pPr>
        <w:pStyle w:val="ListParagraph"/>
        <w:tabs>
          <w:tab w:val="left" w:pos="1134"/>
        </w:tabs>
        <w:autoSpaceDE w:val="0"/>
        <w:autoSpaceDN w:val="0"/>
        <w:adjustRightInd w:val="0"/>
        <w:spacing w:line="360" w:lineRule="auto"/>
        <w:ind w:left="927"/>
        <w:jc w:val="both"/>
        <w:rPr>
          <w:lang w:val="en-IN" w:eastAsia="en-IN"/>
        </w:rPr>
      </w:pPr>
    </w:p>
    <w:p w:rsidR="00B46C13" w:rsidRPr="00B46C13" w:rsidRDefault="00BA2288" w:rsidP="00693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46C13">
        <w:rPr>
          <w:b/>
        </w:rPr>
        <w:t>Return of Original certificates/Documents taken at the time of joining as GE JTOs</w:t>
      </w:r>
      <w:r>
        <w:t xml:space="preserve"> </w:t>
      </w:r>
      <w:r>
        <w:br/>
      </w:r>
      <w:r w:rsidR="00B84885">
        <w:t xml:space="preserve">The </w:t>
      </w:r>
      <w:r w:rsidR="00A60F92">
        <w:t>remainder</w:t>
      </w:r>
      <w:r w:rsidR="00B84885">
        <w:t xml:space="preserve"> will be sen</w:t>
      </w:r>
      <w:r w:rsidR="00B46C13">
        <w:t>t</w:t>
      </w:r>
      <w:r w:rsidR="00B84885">
        <w:t xml:space="preserve"> to </w:t>
      </w:r>
      <w:r w:rsidR="00B46C13">
        <w:t>concerning</w:t>
      </w:r>
      <w:r w:rsidR="00B84885">
        <w:t xml:space="preserve"> university/college</w:t>
      </w:r>
      <w:r w:rsidR="006135C6">
        <w:t xml:space="preserve"> and other agenc</w:t>
      </w:r>
      <w:r w:rsidR="00B46C13">
        <w:t>ies for completing the verification.</w:t>
      </w:r>
      <w:r w:rsidR="00A60F92">
        <w:t xml:space="preserve"> </w:t>
      </w:r>
      <w:r w:rsidR="00B46C13">
        <w:t>T</w:t>
      </w:r>
      <w:r w:rsidR="006135C6">
        <w:t xml:space="preserve">hose who are in need of certificate </w:t>
      </w:r>
      <w:r w:rsidR="00B46C13">
        <w:t>(for examination/interview)</w:t>
      </w:r>
      <w:r w:rsidR="00A60F92">
        <w:t xml:space="preserve"> </w:t>
      </w:r>
      <w:r w:rsidR="006135C6">
        <w:t xml:space="preserve">they can take </w:t>
      </w:r>
      <w:r w:rsidR="00B46C13">
        <w:t xml:space="preserve">the same </w:t>
      </w:r>
      <w:r w:rsidR="006135C6">
        <w:t>from circle office staff section</w:t>
      </w:r>
      <w:r w:rsidR="00B46C13">
        <w:t xml:space="preserve"> temporarily.</w:t>
      </w:r>
    </w:p>
    <w:p w:rsidR="00BA2288" w:rsidRPr="00B46C13" w:rsidRDefault="00BA2288" w:rsidP="00B46C13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</w:p>
    <w:p w:rsidR="006933DD" w:rsidRPr="006933DD" w:rsidRDefault="00BA2288" w:rsidP="00693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proofErr w:type="gramStart"/>
      <w:r w:rsidRPr="00B46C13">
        <w:rPr>
          <w:b/>
        </w:rPr>
        <w:t>Non</w:t>
      </w:r>
      <w:proofErr w:type="gramEnd"/>
      <w:r w:rsidRPr="00B46C13">
        <w:rPr>
          <w:b/>
        </w:rPr>
        <w:t xml:space="preserve"> refunding of security </w:t>
      </w:r>
      <w:r w:rsidR="00A60F92" w:rsidRPr="00B46C13">
        <w:rPr>
          <w:b/>
        </w:rPr>
        <w:t>deposits</w:t>
      </w:r>
      <w:r w:rsidRPr="00B46C13">
        <w:rPr>
          <w:b/>
        </w:rPr>
        <w:t xml:space="preserve"> amounting Rs.5000/ submitted at the time of joining BSNL.</w:t>
      </w:r>
      <w:r w:rsidRPr="006933DD">
        <w:rPr>
          <w:b/>
        </w:rPr>
        <w:br/>
      </w:r>
      <w:r w:rsidR="006135C6">
        <w:t>P</w:t>
      </w:r>
      <w:r w:rsidR="009A077A">
        <w:t xml:space="preserve">resently the officer has to claim </w:t>
      </w:r>
      <w:r w:rsidR="006135C6" w:rsidRPr="006135C6">
        <w:t xml:space="preserve">security deposit Rs.5000/ submitted at the time of joining </w:t>
      </w:r>
      <w:r w:rsidR="006135C6">
        <w:t xml:space="preserve">from circle office only. </w:t>
      </w:r>
      <w:r w:rsidR="009A077A">
        <w:t>Our</w:t>
      </w:r>
      <w:r w:rsidR="006135C6">
        <w:t xml:space="preserve"> association </w:t>
      </w:r>
      <w:r w:rsidR="009A077A">
        <w:t xml:space="preserve">is of the view </w:t>
      </w:r>
      <w:r w:rsidR="006135C6">
        <w:t xml:space="preserve">to </w:t>
      </w:r>
      <w:r w:rsidR="009A077A">
        <w:t xml:space="preserve">derive </w:t>
      </w:r>
      <w:r w:rsidR="006135C6">
        <w:t>a mechanism so that officers can get their money from SSA</w:t>
      </w:r>
      <w:r w:rsidR="009A077A">
        <w:t xml:space="preserve"> unit</w:t>
      </w:r>
      <w:r w:rsidR="006135C6">
        <w:t xml:space="preserve"> he is presently </w:t>
      </w:r>
      <w:r w:rsidR="00A60F92">
        <w:t xml:space="preserve">posted. </w:t>
      </w:r>
      <w:r w:rsidR="00826D81">
        <w:t>To chalk out the effective plan</w:t>
      </w:r>
      <w:r w:rsidR="00A60F92">
        <w:t>,</w:t>
      </w:r>
      <w:r w:rsidR="00A60F92" w:rsidRPr="00B46C13">
        <w:rPr>
          <w:lang w:val="en-IN" w:eastAsia="en-IN"/>
        </w:rPr>
        <w:t xml:space="preserve"> association</w:t>
      </w:r>
      <w:r w:rsidR="006933DD" w:rsidRPr="00B46C13">
        <w:rPr>
          <w:lang w:val="en-IN" w:eastAsia="en-IN"/>
        </w:rPr>
        <w:t xml:space="preserve"> office bearers will again me</w:t>
      </w:r>
      <w:r w:rsidR="00826D81">
        <w:rPr>
          <w:lang w:val="en-IN" w:eastAsia="en-IN"/>
        </w:rPr>
        <w:t>et with management on 3/10/2012.</w:t>
      </w:r>
    </w:p>
    <w:p w:rsidR="00BA2288" w:rsidRPr="006135C6" w:rsidRDefault="00BA2288" w:rsidP="006933DD">
      <w:pPr>
        <w:pStyle w:val="ListParagraph"/>
        <w:spacing w:line="360" w:lineRule="auto"/>
        <w:ind w:left="709"/>
      </w:pPr>
    </w:p>
    <w:p w:rsidR="00BA2288" w:rsidRDefault="00BA2288" w:rsidP="00A60F92">
      <w:pPr>
        <w:pStyle w:val="ListParagraph"/>
        <w:numPr>
          <w:ilvl w:val="0"/>
          <w:numId w:val="1"/>
        </w:numPr>
        <w:spacing w:line="360" w:lineRule="auto"/>
        <w:ind w:left="709" w:hanging="425"/>
      </w:pPr>
      <w:r w:rsidRPr="009A6728">
        <w:rPr>
          <w:b/>
        </w:rPr>
        <w:t>Gradation List of DR JTOs recruited in year 2005</w:t>
      </w:r>
      <w:r>
        <w:rPr>
          <w:b/>
        </w:rPr>
        <w:br/>
      </w:r>
      <w:proofErr w:type="gramStart"/>
      <w:r w:rsidR="006135C6">
        <w:t>The</w:t>
      </w:r>
      <w:proofErr w:type="gramEnd"/>
      <w:r w:rsidR="006135C6">
        <w:t xml:space="preserve"> staff section has instructed to prepare the list at the earliest.</w:t>
      </w:r>
    </w:p>
    <w:p w:rsidR="00A60F92" w:rsidRDefault="00A60F92" w:rsidP="00A60F92">
      <w:pPr>
        <w:pStyle w:val="ListParagraph"/>
      </w:pPr>
    </w:p>
    <w:p w:rsidR="00A60F92" w:rsidRDefault="00A60F92" w:rsidP="00A60F92">
      <w:pPr>
        <w:pStyle w:val="ListParagraph"/>
        <w:spacing w:line="360" w:lineRule="auto"/>
        <w:ind w:left="709"/>
      </w:pPr>
    </w:p>
    <w:p w:rsidR="006933DD" w:rsidRDefault="00BA2288" w:rsidP="00BA2288">
      <w:pPr>
        <w:pStyle w:val="ListParagraph"/>
        <w:numPr>
          <w:ilvl w:val="0"/>
          <w:numId w:val="1"/>
        </w:numPr>
        <w:spacing w:line="360" w:lineRule="auto"/>
        <w:ind w:left="709" w:hanging="425"/>
      </w:pPr>
      <w:r>
        <w:rPr>
          <w:b/>
        </w:rPr>
        <w:t xml:space="preserve">DPC pending cases </w:t>
      </w:r>
      <w:r>
        <w:rPr>
          <w:b/>
        </w:rPr>
        <w:br/>
      </w:r>
      <w:r w:rsidR="00184399">
        <w:t xml:space="preserve">The left out cases of </w:t>
      </w:r>
      <w:r>
        <w:t xml:space="preserve">Sri </w:t>
      </w:r>
      <w:proofErr w:type="spellStart"/>
      <w:r>
        <w:t>Digvijay</w:t>
      </w:r>
      <w:proofErr w:type="spellEnd"/>
      <w:r>
        <w:t xml:space="preserve"> Singh SDE MS, Allahabad and Sri </w:t>
      </w:r>
      <w:proofErr w:type="spellStart"/>
      <w:r>
        <w:t>Rohit</w:t>
      </w:r>
      <w:proofErr w:type="spellEnd"/>
      <w:r>
        <w:t xml:space="preserve"> Ku</w:t>
      </w:r>
      <w:r w:rsidR="00184399">
        <w:t xml:space="preserve">mar </w:t>
      </w:r>
      <w:proofErr w:type="spellStart"/>
      <w:proofErr w:type="gramStart"/>
      <w:r w:rsidR="00184399">
        <w:t>Sachan</w:t>
      </w:r>
      <w:proofErr w:type="spellEnd"/>
      <w:r w:rsidR="00184399">
        <w:t xml:space="preserve"> ,</w:t>
      </w:r>
      <w:proofErr w:type="gramEnd"/>
      <w:r w:rsidR="00184399">
        <w:t xml:space="preserve"> SDE MS, </w:t>
      </w:r>
      <w:proofErr w:type="spellStart"/>
      <w:r w:rsidR="00184399">
        <w:t>Farukhabad</w:t>
      </w:r>
      <w:proofErr w:type="spellEnd"/>
      <w:r w:rsidR="00184399">
        <w:t xml:space="preserve"> will be done in the month of October itself .</w:t>
      </w:r>
      <w:r w:rsidR="006933DD">
        <w:t xml:space="preserve"> ADT (DPC) has confirmed that for fresh DPC work is under process.</w:t>
      </w:r>
    </w:p>
    <w:p w:rsidR="006933DD" w:rsidRDefault="006933DD" w:rsidP="006933DD">
      <w:pPr>
        <w:spacing w:line="360" w:lineRule="auto"/>
        <w:rPr>
          <w:b/>
        </w:rPr>
      </w:pPr>
    </w:p>
    <w:p w:rsidR="00BA2288" w:rsidRPr="009A6728" w:rsidRDefault="00BA2288" w:rsidP="006933DD">
      <w:pPr>
        <w:spacing w:line="360" w:lineRule="auto"/>
      </w:pPr>
      <w:r w:rsidRPr="006933DD">
        <w:rPr>
          <w:b/>
        </w:rPr>
        <w:lastRenderedPageBreak/>
        <w:br/>
      </w:r>
    </w:p>
    <w:p w:rsidR="00BA2288" w:rsidRDefault="00BA2288" w:rsidP="00BA2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lang w:val="en-IN" w:eastAsia="en-IN"/>
        </w:rPr>
      </w:pPr>
      <w:r w:rsidRPr="0037163B">
        <w:rPr>
          <w:b/>
          <w:lang w:val="en-IN" w:eastAsia="en-IN"/>
        </w:rPr>
        <w:t xml:space="preserve">Inter-Circle Mutual Transfer Case to </w:t>
      </w:r>
      <w:proofErr w:type="gramStart"/>
      <w:r w:rsidRPr="0037163B">
        <w:rPr>
          <w:b/>
          <w:lang w:val="en-IN" w:eastAsia="en-IN"/>
        </w:rPr>
        <w:t>UP(</w:t>
      </w:r>
      <w:proofErr w:type="gramEnd"/>
      <w:r w:rsidRPr="0037163B">
        <w:rPr>
          <w:b/>
          <w:lang w:val="en-IN" w:eastAsia="en-IN"/>
        </w:rPr>
        <w:t>West) Circle</w:t>
      </w:r>
      <w:r>
        <w:rPr>
          <w:b/>
          <w:lang w:val="en-IN" w:eastAsia="en-IN"/>
        </w:rPr>
        <w:t>.</w:t>
      </w:r>
    </w:p>
    <w:p w:rsidR="00184399" w:rsidRDefault="00BA2288" w:rsidP="00184399">
      <w:pPr>
        <w:autoSpaceDE w:val="0"/>
        <w:autoSpaceDN w:val="0"/>
        <w:adjustRightInd w:val="0"/>
        <w:spacing w:line="360" w:lineRule="auto"/>
        <w:ind w:left="142"/>
        <w:jc w:val="both"/>
        <w:rPr>
          <w:lang w:val="en-IN" w:eastAsia="en-IN"/>
        </w:rPr>
      </w:pPr>
      <w:r w:rsidRPr="00184399">
        <w:rPr>
          <w:lang w:val="en-IN" w:eastAsia="en-IN"/>
        </w:rPr>
        <w:t xml:space="preserve">        Sh. </w:t>
      </w:r>
      <w:proofErr w:type="spellStart"/>
      <w:r w:rsidRPr="00184399">
        <w:rPr>
          <w:lang w:val="en-IN" w:eastAsia="en-IN"/>
        </w:rPr>
        <w:t>Gaurav</w:t>
      </w:r>
      <w:proofErr w:type="spellEnd"/>
      <w:r w:rsidRPr="00184399">
        <w:rPr>
          <w:lang w:val="en-IN" w:eastAsia="en-IN"/>
        </w:rPr>
        <w:t xml:space="preserve"> </w:t>
      </w:r>
      <w:proofErr w:type="spellStart"/>
      <w:r w:rsidRPr="00184399">
        <w:rPr>
          <w:lang w:val="en-IN" w:eastAsia="en-IN"/>
        </w:rPr>
        <w:t>Verma</w:t>
      </w:r>
      <w:proofErr w:type="spellEnd"/>
      <w:r w:rsidRPr="00184399">
        <w:rPr>
          <w:lang w:val="en-IN" w:eastAsia="en-IN"/>
        </w:rPr>
        <w:t xml:space="preserve">, a handicapped JTO, </w:t>
      </w:r>
      <w:proofErr w:type="spellStart"/>
      <w:r w:rsidRPr="00184399">
        <w:rPr>
          <w:lang w:val="en-IN" w:eastAsia="en-IN"/>
        </w:rPr>
        <w:t>Pratapgarh</w:t>
      </w:r>
      <w:proofErr w:type="spellEnd"/>
      <w:r w:rsidRPr="00184399">
        <w:rPr>
          <w:lang w:val="en-IN" w:eastAsia="en-IN"/>
        </w:rPr>
        <w:t xml:space="preserve"> (HRMS No. </w:t>
      </w:r>
      <w:r w:rsidRPr="00184399">
        <w:t>201002128)</w:t>
      </w:r>
      <w:r w:rsidRPr="0037163B">
        <w:rPr>
          <w:lang w:val="en-IN" w:eastAsia="en-IN"/>
        </w:rPr>
        <w:t xml:space="preserve"> </w:t>
      </w:r>
      <w:r w:rsidR="00184399">
        <w:rPr>
          <w:lang w:val="en-IN" w:eastAsia="en-IN"/>
        </w:rPr>
        <w:t xml:space="preserve">inter circle transfer case has been accepted and </w:t>
      </w:r>
      <w:r w:rsidR="009771B6">
        <w:rPr>
          <w:lang w:val="en-IN" w:eastAsia="en-IN"/>
        </w:rPr>
        <w:t xml:space="preserve">will be </w:t>
      </w:r>
      <w:r w:rsidR="00A073E4">
        <w:rPr>
          <w:lang w:val="en-IN" w:eastAsia="en-IN"/>
        </w:rPr>
        <w:t>processed soon.</w:t>
      </w:r>
    </w:p>
    <w:p w:rsidR="00BA2288" w:rsidRPr="006933DD" w:rsidRDefault="00BA2288" w:rsidP="00693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lang w:val="en-IN" w:eastAsia="en-IN"/>
        </w:rPr>
      </w:pPr>
      <w:r w:rsidRPr="006933DD">
        <w:rPr>
          <w:b/>
          <w:lang w:val="en-IN" w:eastAsia="en-IN"/>
        </w:rPr>
        <w:t>Officiating of SDE is pending since 27/07/2012</w:t>
      </w:r>
    </w:p>
    <w:p w:rsidR="00BA2288" w:rsidRDefault="00A073E4" w:rsidP="00BA2288">
      <w:pPr>
        <w:pStyle w:val="ListParagraph"/>
        <w:autoSpaceDE w:val="0"/>
        <w:autoSpaceDN w:val="0"/>
        <w:adjustRightInd w:val="0"/>
        <w:spacing w:line="360" w:lineRule="auto"/>
        <w:jc w:val="both"/>
        <w:rPr>
          <w:b/>
          <w:lang w:val="en-IN" w:eastAsia="en-IN"/>
        </w:rPr>
      </w:pPr>
      <w:r>
        <w:rPr>
          <w:lang w:val="en-IN" w:eastAsia="en-IN"/>
        </w:rPr>
        <w:t xml:space="preserve">The association has demanded the timely renewal of officiating </w:t>
      </w:r>
      <w:proofErr w:type="spellStart"/>
      <w:r w:rsidR="004503B7">
        <w:rPr>
          <w:lang w:val="en-IN" w:eastAsia="en-IN"/>
        </w:rPr>
        <w:t>order</w:t>
      </w:r>
      <w:r>
        <w:rPr>
          <w:lang w:val="en-IN" w:eastAsia="en-IN"/>
        </w:rPr>
        <w:t>.</w:t>
      </w:r>
      <w:r w:rsidR="00BA2288" w:rsidRPr="00A03388">
        <w:rPr>
          <w:lang w:val="en-IN" w:eastAsia="en-IN"/>
        </w:rPr>
        <w:t>The</w:t>
      </w:r>
      <w:proofErr w:type="spellEnd"/>
      <w:r w:rsidR="00BA2288" w:rsidRPr="00A03388">
        <w:rPr>
          <w:lang w:val="en-IN" w:eastAsia="en-IN"/>
        </w:rPr>
        <w:t xml:space="preserve"> </w:t>
      </w:r>
      <w:r>
        <w:rPr>
          <w:lang w:val="en-IN" w:eastAsia="en-IN"/>
        </w:rPr>
        <w:t xml:space="preserve">management </w:t>
      </w:r>
      <w:r w:rsidR="004503B7">
        <w:rPr>
          <w:lang w:val="en-IN" w:eastAsia="en-IN"/>
        </w:rPr>
        <w:t>is</w:t>
      </w:r>
      <w:r>
        <w:rPr>
          <w:lang w:val="en-IN" w:eastAsia="en-IN"/>
        </w:rPr>
        <w:t xml:space="preserve"> agreed but </w:t>
      </w:r>
      <w:r w:rsidR="004503B7">
        <w:rPr>
          <w:lang w:val="en-IN" w:eastAsia="en-IN"/>
        </w:rPr>
        <w:t xml:space="preserve">admitting delay </w:t>
      </w:r>
      <w:r>
        <w:rPr>
          <w:lang w:val="en-IN" w:eastAsia="en-IN"/>
        </w:rPr>
        <w:t>due to admin</w:t>
      </w:r>
      <w:r w:rsidR="004503B7">
        <w:rPr>
          <w:lang w:val="en-IN" w:eastAsia="en-IN"/>
        </w:rPr>
        <w:t>istrative reason</w:t>
      </w:r>
      <w:r>
        <w:rPr>
          <w:lang w:val="en-IN" w:eastAsia="en-IN"/>
        </w:rPr>
        <w:t xml:space="preserve">. </w:t>
      </w:r>
    </w:p>
    <w:p w:rsidR="00BA2288" w:rsidRDefault="00BA2288" w:rsidP="00BA2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lang w:val="en-IN" w:eastAsia="en-IN"/>
        </w:rPr>
      </w:pPr>
      <w:r w:rsidRPr="008568FC">
        <w:rPr>
          <w:b/>
          <w:lang w:val="en-IN" w:eastAsia="en-IN"/>
        </w:rPr>
        <w:t>Resolution of EPF issues including centralization of EPF account</w:t>
      </w:r>
      <w:r>
        <w:rPr>
          <w:b/>
          <w:lang w:val="en-IN" w:eastAsia="en-IN"/>
        </w:rPr>
        <w:t xml:space="preserve"> at circle level</w:t>
      </w:r>
    </w:p>
    <w:p w:rsidR="000F7933" w:rsidRDefault="00A073E4" w:rsidP="00A073E4">
      <w:pPr>
        <w:autoSpaceDE w:val="0"/>
        <w:autoSpaceDN w:val="0"/>
        <w:adjustRightInd w:val="0"/>
        <w:spacing w:line="360" w:lineRule="auto"/>
        <w:ind w:left="142"/>
        <w:jc w:val="both"/>
        <w:rPr>
          <w:lang w:val="en-IN" w:eastAsia="en-IN"/>
        </w:rPr>
      </w:pPr>
      <w:r>
        <w:rPr>
          <w:b/>
          <w:lang w:val="en-IN" w:eastAsia="en-IN"/>
        </w:rPr>
        <w:t xml:space="preserve">                 </w:t>
      </w:r>
      <w:r w:rsidR="006933DD" w:rsidRPr="006933DD">
        <w:rPr>
          <w:lang w:val="en-IN" w:eastAsia="en-IN"/>
        </w:rPr>
        <w:t xml:space="preserve">Regarding </w:t>
      </w:r>
      <w:r w:rsidR="006933DD">
        <w:rPr>
          <w:lang w:val="en-IN" w:eastAsia="en-IN"/>
        </w:rPr>
        <w:t xml:space="preserve">the </w:t>
      </w:r>
      <w:r w:rsidR="00A60F92">
        <w:rPr>
          <w:lang w:val="en-IN" w:eastAsia="en-IN"/>
        </w:rPr>
        <w:t xml:space="preserve">EPF </w:t>
      </w:r>
      <w:r w:rsidR="00A60F92" w:rsidRPr="006933DD">
        <w:rPr>
          <w:lang w:val="en-IN" w:eastAsia="en-IN"/>
        </w:rPr>
        <w:t>issues</w:t>
      </w:r>
      <w:r w:rsidR="000F7933">
        <w:rPr>
          <w:lang w:val="en-IN" w:eastAsia="en-IN"/>
        </w:rPr>
        <w:t xml:space="preserve"> the association has </w:t>
      </w:r>
      <w:r w:rsidR="00A60F92">
        <w:rPr>
          <w:lang w:val="en-IN" w:eastAsia="en-IN"/>
        </w:rPr>
        <w:t>demanded:</w:t>
      </w:r>
    </w:p>
    <w:p w:rsidR="000F7933" w:rsidRDefault="000F7933" w:rsidP="000F79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>
        <w:rPr>
          <w:lang w:val="en-IN" w:eastAsia="en-IN"/>
        </w:rPr>
        <w:t>A centralized mechanism should be there so that all EPF related issues e.g.</w:t>
      </w:r>
      <w:r w:rsidR="00A60F92">
        <w:rPr>
          <w:lang w:val="en-IN" w:eastAsia="en-IN"/>
        </w:rPr>
        <w:t xml:space="preserve"> withdrawal</w:t>
      </w:r>
      <w:r>
        <w:rPr>
          <w:lang w:val="en-IN" w:eastAsia="en-IN"/>
        </w:rPr>
        <w:t xml:space="preserve"> etc can be resolved effectively and timely.</w:t>
      </w:r>
    </w:p>
    <w:p w:rsidR="000F7933" w:rsidRPr="000F7933" w:rsidRDefault="000F7933" w:rsidP="000F79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>
        <w:rPr>
          <w:lang w:val="en-IN" w:eastAsia="en-IN"/>
        </w:rPr>
        <w:t xml:space="preserve">A </w:t>
      </w:r>
      <w:proofErr w:type="spellStart"/>
      <w:r>
        <w:rPr>
          <w:lang w:val="en-IN" w:eastAsia="en-IN"/>
        </w:rPr>
        <w:t>liasoning</w:t>
      </w:r>
      <w:proofErr w:type="spellEnd"/>
      <w:r>
        <w:rPr>
          <w:lang w:val="en-IN" w:eastAsia="en-IN"/>
        </w:rPr>
        <w:t xml:space="preserve"> official exclusively for EPF issues </w:t>
      </w:r>
      <w:r w:rsidR="00566BE9">
        <w:rPr>
          <w:lang w:val="en-IN" w:eastAsia="en-IN"/>
        </w:rPr>
        <w:t>should be deputed in account section.</w:t>
      </w:r>
      <w:r>
        <w:rPr>
          <w:lang w:val="en-IN" w:eastAsia="en-IN"/>
        </w:rPr>
        <w:t xml:space="preserve"> </w:t>
      </w:r>
    </w:p>
    <w:p w:rsidR="00A073E4" w:rsidRPr="006933DD" w:rsidRDefault="00566BE9" w:rsidP="00A073E4">
      <w:pPr>
        <w:autoSpaceDE w:val="0"/>
        <w:autoSpaceDN w:val="0"/>
        <w:adjustRightInd w:val="0"/>
        <w:spacing w:line="360" w:lineRule="auto"/>
        <w:ind w:left="142"/>
        <w:jc w:val="both"/>
        <w:rPr>
          <w:lang w:val="en-IN" w:eastAsia="en-IN"/>
        </w:rPr>
      </w:pPr>
      <w:r>
        <w:rPr>
          <w:lang w:val="en-IN" w:eastAsia="en-IN"/>
        </w:rPr>
        <w:t>A</w:t>
      </w:r>
      <w:r w:rsidR="006933DD">
        <w:rPr>
          <w:lang w:val="en-IN" w:eastAsia="en-IN"/>
        </w:rPr>
        <w:t xml:space="preserve">ssociation office bearers will again meet with management on 3/10/2012 to discuss in detail </w:t>
      </w:r>
      <w:r>
        <w:rPr>
          <w:lang w:val="en-IN" w:eastAsia="en-IN"/>
        </w:rPr>
        <w:t>regarding this issue to chalk out an effective</w:t>
      </w:r>
      <w:r w:rsidR="00D53AD4">
        <w:rPr>
          <w:lang w:val="en-IN" w:eastAsia="en-IN"/>
        </w:rPr>
        <w:t xml:space="preserve"> mechanism.</w:t>
      </w:r>
    </w:p>
    <w:p w:rsidR="00A073E4" w:rsidRDefault="00A073E4" w:rsidP="00BA2288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A073E4" w:rsidRDefault="00A073E4" w:rsidP="00BA2288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BA2288" w:rsidRPr="001852AF" w:rsidRDefault="00BA2288" w:rsidP="00FF4F86">
      <w:pPr>
        <w:autoSpaceDE w:val="0"/>
        <w:autoSpaceDN w:val="0"/>
        <w:adjustRightInd w:val="0"/>
        <w:spacing w:line="360" w:lineRule="auto"/>
        <w:jc w:val="both"/>
        <w:rPr>
          <w:b/>
          <w:lang w:val="en-IN" w:eastAsia="en-IN"/>
        </w:rPr>
      </w:pPr>
      <w:r>
        <w:rPr>
          <w:lang w:val="en-IN" w:eastAsia="en-IN"/>
        </w:rPr>
        <w:tab/>
      </w:r>
      <w:r>
        <w:rPr>
          <w:lang w:val="en-IN" w:eastAsia="en-IN"/>
        </w:rPr>
        <w:tab/>
      </w:r>
    </w:p>
    <w:p w:rsidR="00BA2288" w:rsidRDefault="00BA2288" w:rsidP="00BA2288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  <w:t xml:space="preserve">Thanking you </w:t>
      </w:r>
    </w:p>
    <w:p w:rsidR="00BA2288" w:rsidRPr="00A03388" w:rsidRDefault="00BA2288" w:rsidP="00BA2288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With </w:t>
      </w:r>
      <w:r w:rsidRPr="00A03388">
        <w:t>Regards,</w:t>
      </w:r>
    </w:p>
    <w:p w:rsidR="00BA2288" w:rsidRDefault="00BA2288" w:rsidP="00BA2288">
      <w:pPr>
        <w:spacing w:line="360" w:lineRule="auto"/>
        <w:jc w:val="right"/>
      </w:pPr>
    </w:p>
    <w:p w:rsidR="00BA2288" w:rsidRPr="00A03388" w:rsidRDefault="00BA2288" w:rsidP="00BA2288">
      <w:pPr>
        <w:spacing w:line="360" w:lineRule="auto"/>
        <w:jc w:val="right"/>
      </w:pPr>
    </w:p>
    <w:p w:rsidR="00BA2288" w:rsidRPr="00A03388" w:rsidRDefault="00BA2288" w:rsidP="00BA2288">
      <w:pPr>
        <w:spacing w:line="360" w:lineRule="auto"/>
      </w:pPr>
      <w:r>
        <w:t xml:space="preserve">                                                                                                                                                 </w:t>
      </w:r>
      <w:r w:rsidRPr="00A03388">
        <w:t xml:space="preserve"> (Jai </w:t>
      </w:r>
      <w:proofErr w:type="gramStart"/>
      <w:r w:rsidRPr="00A03388">
        <w:t>Prakash )</w:t>
      </w:r>
      <w:proofErr w:type="gramEnd"/>
      <w:r w:rsidRPr="00A03388">
        <w:t xml:space="preserve"> </w:t>
      </w:r>
    </w:p>
    <w:p w:rsidR="00BA2288" w:rsidRPr="00A03388" w:rsidRDefault="00BA2288" w:rsidP="00BA2288">
      <w:pPr>
        <w:spacing w:line="360" w:lineRule="auto"/>
        <w:jc w:val="both"/>
      </w:pPr>
    </w:p>
    <w:p w:rsidR="00BA2288" w:rsidRPr="00A03388" w:rsidRDefault="00BA2288" w:rsidP="00BA2288">
      <w:pPr>
        <w:spacing w:line="360" w:lineRule="auto"/>
        <w:ind w:firstLine="720"/>
        <w:jc w:val="both"/>
      </w:pPr>
      <w:r w:rsidRPr="00A03388">
        <w:t xml:space="preserve">Copy to: </w:t>
      </w:r>
    </w:p>
    <w:p w:rsidR="00BA2288" w:rsidRPr="00A03388" w:rsidRDefault="00BA2288" w:rsidP="00BA2288">
      <w:pPr>
        <w:numPr>
          <w:ilvl w:val="0"/>
          <w:numId w:val="2"/>
        </w:numPr>
        <w:spacing w:line="360" w:lineRule="auto"/>
        <w:jc w:val="both"/>
      </w:pPr>
      <w:r w:rsidRPr="00A03388">
        <w:t xml:space="preserve">General Secretary, CHQ AIGETOA.  </w:t>
      </w:r>
    </w:p>
    <w:p w:rsidR="00B7388B" w:rsidRDefault="009041F6"/>
    <w:sectPr w:rsidR="00B7388B" w:rsidSect="00D87CD1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2127" w:right="476" w:bottom="568" w:left="1411" w:header="23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F6" w:rsidRDefault="009041F6" w:rsidP="00A953E8">
      <w:r>
        <w:separator/>
      </w:r>
    </w:p>
  </w:endnote>
  <w:endnote w:type="continuationSeparator" w:id="0">
    <w:p w:rsidR="009041F6" w:rsidRDefault="009041F6" w:rsidP="00A9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1" w:rsidRDefault="000E46F4">
    <w:pPr>
      <w:pStyle w:val="Footer"/>
      <w:jc w:val="right"/>
    </w:pPr>
    <w:r w:rsidRPr="002A448E">
      <w:rPr>
        <w:rFonts w:ascii="Verdana" w:hAnsi="Verdana"/>
        <w:sz w:val="18"/>
        <w:szCs w:val="18"/>
      </w:rPr>
      <w:t xml:space="preserve">Page </w:t>
    </w:r>
    <w:r w:rsidR="00A44226" w:rsidRPr="002A448E">
      <w:rPr>
        <w:rFonts w:ascii="Verdana" w:hAnsi="Verdana"/>
        <w:b/>
        <w:sz w:val="18"/>
        <w:szCs w:val="18"/>
      </w:rPr>
      <w:fldChar w:fldCharType="begin"/>
    </w:r>
    <w:r w:rsidRPr="002A448E">
      <w:rPr>
        <w:rFonts w:ascii="Verdana" w:hAnsi="Verdana"/>
        <w:b/>
        <w:sz w:val="18"/>
        <w:szCs w:val="18"/>
      </w:rPr>
      <w:instrText xml:space="preserve"> PAGE </w:instrText>
    </w:r>
    <w:r w:rsidR="00A44226" w:rsidRPr="002A448E">
      <w:rPr>
        <w:rFonts w:ascii="Verdana" w:hAnsi="Verdana"/>
        <w:b/>
        <w:sz w:val="18"/>
        <w:szCs w:val="18"/>
      </w:rPr>
      <w:fldChar w:fldCharType="separate"/>
    </w:r>
    <w:r w:rsidR="00FF4F86">
      <w:rPr>
        <w:rFonts w:ascii="Verdana" w:hAnsi="Verdana"/>
        <w:b/>
        <w:noProof/>
        <w:sz w:val="18"/>
        <w:szCs w:val="18"/>
      </w:rPr>
      <w:t>2</w:t>
    </w:r>
    <w:r w:rsidR="00A44226" w:rsidRPr="002A448E">
      <w:rPr>
        <w:rFonts w:ascii="Verdana" w:hAnsi="Verdana"/>
        <w:b/>
        <w:sz w:val="18"/>
        <w:szCs w:val="18"/>
      </w:rPr>
      <w:fldChar w:fldCharType="end"/>
    </w:r>
    <w:r w:rsidRPr="002A448E">
      <w:rPr>
        <w:rFonts w:ascii="Verdana" w:hAnsi="Verdana"/>
        <w:sz w:val="18"/>
        <w:szCs w:val="18"/>
      </w:rPr>
      <w:t xml:space="preserve"> of </w:t>
    </w:r>
    <w:r w:rsidR="00A44226" w:rsidRPr="002A448E">
      <w:rPr>
        <w:rFonts w:ascii="Verdana" w:hAnsi="Verdana"/>
        <w:b/>
        <w:sz w:val="18"/>
        <w:szCs w:val="18"/>
      </w:rPr>
      <w:fldChar w:fldCharType="begin"/>
    </w:r>
    <w:r w:rsidRPr="002A448E">
      <w:rPr>
        <w:rFonts w:ascii="Verdana" w:hAnsi="Verdana"/>
        <w:b/>
        <w:sz w:val="18"/>
        <w:szCs w:val="18"/>
      </w:rPr>
      <w:instrText xml:space="preserve"> NUMPAGES  </w:instrText>
    </w:r>
    <w:r w:rsidR="00A44226" w:rsidRPr="002A448E">
      <w:rPr>
        <w:rFonts w:ascii="Verdana" w:hAnsi="Verdana"/>
        <w:b/>
        <w:sz w:val="18"/>
        <w:szCs w:val="18"/>
      </w:rPr>
      <w:fldChar w:fldCharType="separate"/>
    </w:r>
    <w:r w:rsidR="00FF4F86">
      <w:rPr>
        <w:rFonts w:ascii="Verdana" w:hAnsi="Verdana"/>
        <w:b/>
        <w:noProof/>
        <w:sz w:val="18"/>
        <w:szCs w:val="18"/>
      </w:rPr>
      <w:t>2</w:t>
    </w:r>
    <w:r w:rsidR="00A44226" w:rsidRPr="002A448E">
      <w:rPr>
        <w:rFonts w:ascii="Verdana" w:hAnsi="Verdana"/>
        <w:b/>
        <w:sz w:val="18"/>
        <w:szCs w:val="18"/>
      </w:rPr>
      <w:fldChar w:fldCharType="end"/>
    </w:r>
  </w:p>
  <w:p w:rsidR="004364E1" w:rsidRDefault="009041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1" w:rsidRDefault="009041F6" w:rsidP="002C7952">
    <w:pPr>
      <w:pStyle w:val="Footer"/>
      <w:jc w:val="center"/>
      <w:rPr>
        <w:rFonts w:ascii="Verdana" w:hAnsi="Verdana"/>
        <w:b/>
        <w:sz w:val="14"/>
        <w:szCs w:val="14"/>
      </w:rPr>
    </w:pPr>
  </w:p>
  <w:p w:rsidR="004364E1" w:rsidRDefault="00A44226" w:rsidP="002C7952">
    <w:pPr>
      <w:pStyle w:val="Footer"/>
      <w:jc w:val="center"/>
      <w:rPr>
        <w:rFonts w:ascii="Verdana" w:hAnsi="Verdana"/>
        <w:b/>
        <w:sz w:val="14"/>
        <w:szCs w:val="14"/>
      </w:rPr>
    </w:pPr>
    <w:r w:rsidRPr="00A44226">
      <w:rPr>
        <w:rFonts w:ascii="Arial" w:hAnsi="Arial"/>
        <w:b/>
        <w:noProof/>
        <w:color w:val="333399"/>
        <w:sz w:val="18"/>
        <w:szCs w:val="18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22.35pt;margin-top:5.15pt;width:582pt;height:.05pt;z-index:251663360" o:connectortype="straight"/>
      </w:pict>
    </w:r>
  </w:p>
  <w:p w:rsidR="00240D6E" w:rsidRPr="00240D6E" w:rsidRDefault="000E46F4" w:rsidP="00240D6E">
    <w:pPr>
      <w:pStyle w:val="Header"/>
      <w:tabs>
        <w:tab w:val="center" w:pos="3960"/>
        <w:tab w:val="right" w:pos="9180"/>
      </w:tabs>
      <w:spacing w:line="360" w:lineRule="auto"/>
      <w:ind w:left="-360"/>
      <w:jc w:val="center"/>
      <w:rPr>
        <w:rFonts w:ascii="Arial" w:hAnsi="Arial"/>
        <w:sz w:val="18"/>
        <w:szCs w:val="18"/>
      </w:rPr>
    </w:pPr>
    <w:r w:rsidRPr="00240D6E">
      <w:rPr>
        <w:rFonts w:ascii="Arial" w:hAnsi="Arial"/>
        <w:b/>
        <w:sz w:val="18"/>
        <w:szCs w:val="18"/>
      </w:rPr>
      <w:t>Regd. Office:</w:t>
    </w:r>
    <w:r w:rsidRPr="00240D6E">
      <w:rPr>
        <w:rFonts w:ascii="Arial" w:hAnsi="Arial"/>
        <w:sz w:val="18"/>
        <w:szCs w:val="18"/>
      </w:rPr>
      <w:t xml:space="preserve"> Office No. 4 &amp; 5, Near </w:t>
    </w:r>
    <w:proofErr w:type="spellStart"/>
    <w:r w:rsidRPr="00240D6E">
      <w:rPr>
        <w:rFonts w:ascii="Arial" w:hAnsi="Arial"/>
        <w:sz w:val="18"/>
        <w:szCs w:val="18"/>
      </w:rPr>
      <w:t>Sethi</w:t>
    </w:r>
    <w:proofErr w:type="spellEnd"/>
    <w:r w:rsidRPr="00240D6E">
      <w:rPr>
        <w:rFonts w:ascii="Arial" w:hAnsi="Arial"/>
        <w:sz w:val="18"/>
        <w:szCs w:val="18"/>
      </w:rPr>
      <w:t xml:space="preserve"> Hospital, </w:t>
    </w:r>
    <w:proofErr w:type="spellStart"/>
    <w:r w:rsidRPr="00240D6E">
      <w:rPr>
        <w:rFonts w:ascii="Arial" w:hAnsi="Arial"/>
        <w:sz w:val="18"/>
        <w:szCs w:val="18"/>
      </w:rPr>
      <w:t>Bawal</w:t>
    </w:r>
    <w:proofErr w:type="spellEnd"/>
    <w:r w:rsidRPr="00240D6E">
      <w:rPr>
        <w:rFonts w:ascii="Arial" w:hAnsi="Arial"/>
        <w:sz w:val="18"/>
        <w:szCs w:val="18"/>
      </w:rPr>
      <w:t xml:space="preserve"> </w:t>
    </w:r>
    <w:proofErr w:type="spellStart"/>
    <w:r w:rsidRPr="00240D6E">
      <w:rPr>
        <w:rFonts w:ascii="Arial" w:hAnsi="Arial"/>
        <w:sz w:val="18"/>
        <w:szCs w:val="18"/>
      </w:rPr>
      <w:t>Chowk</w:t>
    </w:r>
    <w:proofErr w:type="spellEnd"/>
    <w:r w:rsidRPr="00240D6E">
      <w:rPr>
        <w:rFonts w:ascii="Arial" w:hAnsi="Arial"/>
        <w:sz w:val="18"/>
        <w:szCs w:val="18"/>
      </w:rPr>
      <w:t>, Rewari-123401 (Haryana)</w:t>
    </w:r>
  </w:p>
  <w:p w:rsidR="00240D6E" w:rsidRPr="00240D6E" w:rsidRDefault="000E46F4" w:rsidP="00240D6E">
    <w:pPr>
      <w:pStyle w:val="Header"/>
      <w:tabs>
        <w:tab w:val="center" w:pos="3960"/>
        <w:tab w:val="right" w:pos="9180"/>
      </w:tabs>
      <w:ind w:left="-360"/>
      <w:jc w:val="center"/>
      <w:rPr>
        <w:b/>
      </w:rPr>
    </w:pPr>
    <w:r w:rsidRPr="00240D6E">
      <w:rPr>
        <w:b/>
      </w:rPr>
      <w:t xml:space="preserve">Website: </w:t>
    </w:r>
    <w:hyperlink r:id="rId1" w:history="1">
      <w:r w:rsidRPr="00240D6E">
        <w:rPr>
          <w:rStyle w:val="Hyperlink"/>
        </w:rPr>
        <w:t>www.aigetoachq.org/ E-mail</w:t>
      </w:r>
    </w:hyperlink>
    <w:r w:rsidRPr="00240D6E">
      <w:rPr>
        <w:b/>
      </w:rPr>
      <w:t xml:space="preserve">: </w:t>
    </w:r>
    <w:r w:rsidRPr="00240D6E">
      <w:rPr>
        <w:u w:val="single"/>
      </w:rPr>
      <w:t>chqaigetoa@gmail.com</w:t>
    </w:r>
  </w:p>
  <w:p w:rsidR="004364E1" w:rsidRDefault="00904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F6" w:rsidRDefault="009041F6" w:rsidP="00A953E8">
      <w:r>
        <w:separator/>
      </w:r>
    </w:p>
  </w:footnote>
  <w:footnote w:type="continuationSeparator" w:id="0">
    <w:p w:rsidR="009041F6" w:rsidRDefault="009041F6" w:rsidP="00A9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1" w:rsidRDefault="009041F6" w:rsidP="003C725A">
    <w:pPr>
      <w:pStyle w:val="Header"/>
      <w:ind w:firstLine="144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1" w:rsidRDefault="00A44226" w:rsidP="002C7952">
    <w:pPr>
      <w:pStyle w:val="Header"/>
      <w:jc w:val="right"/>
    </w:pPr>
    <w:r w:rsidRPr="00A442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-55.7pt;margin-top:7.75pt;width:121.55pt;height:116.35pt;z-index:251662336;visibility:visible">
          <v:imagedata r:id="rId1" o:title="aigetoa[2]"/>
          <w10:wrap type="square" side="right"/>
        </v:shape>
      </w:pict>
    </w: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65.95pt;margin-top:-11.25pt;width:454.6pt;height:163.85pt;z-index:251661312;mso-width-relative:margin;mso-height-relative:margin" strokecolor="white">
          <v:textbox style="mso-next-textbox:#_x0000_s1026">
            <w:txbxContent>
              <w:p w:rsidR="00D06274" w:rsidRPr="00F956E6" w:rsidRDefault="009041F6" w:rsidP="00D06274">
                <w:pPr>
                  <w:pStyle w:val="Header"/>
                  <w:tabs>
                    <w:tab w:val="center" w:pos="3960"/>
                    <w:tab w:val="right" w:pos="9180"/>
                  </w:tabs>
                  <w:spacing w:line="360" w:lineRule="auto"/>
                  <w:jc w:val="center"/>
                  <w:rPr>
                    <w:b/>
                    <w:color w:val="FF0000"/>
                    <w:sz w:val="10"/>
                    <w:szCs w:val="10"/>
                  </w:rPr>
                </w:pPr>
              </w:p>
              <w:p w:rsidR="00D06274" w:rsidRDefault="000E46F4" w:rsidP="00D06274">
                <w:pPr>
                  <w:pStyle w:val="Header"/>
                  <w:tabs>
                    <w:tab w:val="center" w:pos="3960"/>
                    <w:tab w:val="right" w:pos="9180"/>
                  </w:tabs>
                  <w:spacing w:line="360" w:lineRule="auto"/>
                  <w:jc w:val="center"/>
                  <w:rPr>
                    <w:b/>
                    <w:color w:val="C00000"/>
                    <w:sz w:val="32"/>
                    <w:szCs w:val="32"/>
                  </w:rPr>
                </w:pPr>
                <w:r>
                  <w:rPr>
                    <w:b/>
                    <w:color w:val="C00000"/>
                    <w:sz w:val="32"/>
                    <w:szCs w:val="32"/>
                  </w:rPr>
                  <w:t>ALL INDIA GRADUATE ENGINEERS &amp;</w:t>
                </w:r>
                <w:r w:rsidRPr="00D06274">
                  <w:rPr>
                    <w:b/>
                    <w:color w:val="C00000"/>
                    <w:sz w:val="32"/>
                    <w:szCs w:val="32"/>
                  </w:rPr>
                  <w:t xml:space="preserve"> TELECOM OFFICERS ASSOCIATION</w:t>
                </w:r>
              </w:p>
              <w:p w:rsidR="00357E12" w:rsidRDefault="000E46F4" w:rsidP="00D06274">
                <w:pPr>
                  <w:pStyle w:val="Header"/>
                  <w:tabs>
                    <w:tab w:val="center" w:pos="3960"/>
                    <w:tab w:val="right" w:pos="9180"/>
                  </w:tabs>
                  <w:spacing w:line="360" w:lineRule="auto"/>
                  <w:jc w:val="center"/>
                  <w:rPr>
                    <w:b/>
                    <w:color w:val="C00000"/>
                    <w:sz w:val="32"/>
                    <w:szCs w:val="32"/>
                  </w:rPr>
                </w:pPr>
                <w:r>
                  <w:rPr>
                    <w:b/>
                    <w:color w:val="C00000"/>
                    <w:sz w:val="32"/>
                    <w:szCs w:val="32"/>
                  </w:rPr>
                  <w:t>U.P</w:t>
                </w:r>
                <w:proofErr w:type="gramStart"/>
                <w:r>
                  <w:rPr>
                    <w:b/>
                    <w:color w:val="C00000"/>
                    <w:sz w:val="32"/>
                    <w:szCs w:val="32"/>
                  </w:rPr>
                  <w:t>.(</w:t>
                </w:r>
                <w:proofErr w:type="gramEnd"/>
                <w:r>
                  <w:rPr>
                    <w:b/>
                    <w:color w:val="C00000"/>
                    <w:sz w:val="32"/>
                    <w:szCs w:val="32"/>
                  </w:rPr>
                  <w:t>East) Telecom Circle, Lucknow</w:t>
                </w:r>
              </w:p>
              <w:p w:rsidR="00D06274" w:rsidRPr="00B3096B" w:rsidRDefault="000E46F4" w:rsidP="00D06274">
                <w:pPr>
                  <w:pStyle w:val="Header"/>
                  <w:tabs>
                    <w:tab w:val="right" w:pos="9180"/>
                  </w:tabs>
                  <w:spacing w:line="360" w:lineRule="auto"/>
                  <w:jc w:val="center"/>
                  <w:rPr>
                    <w:rFonts w:ascii="Arial" w:hAnsi="Arial"/>
                    <w:b/>
                    <w:color w:val="333399"/>
                    <w:sz w:val="20"/>
                  </w:rPr>
                </w:pPr>
                <w:r>
                  <w:rPr>
                    <w:b/>
                    <w:color w:val="000000"/>
                    <w:u w:val="single"/>
                  </w:rPr>
                  <w:t xml:space="preserve">Circle </w:t>
                </w:r>
                <w:r w:rsidRPr="0050063A">
                  <w:rPr>
                    <w:b/>
                    <w:color w:val="000000"/>
                    <w:u w:val="single"/>
                  </w:rPr>
                  <w:t>President</w:t>
                </w:r>
                <w:r w:rsidRPr="00750532">
                  <w:rPr>
                    <w:b/>
                    <w:color w:val="000000"/>
                    <w:sz w:val="20"/>
                    <w:szCs w:val="20"/>
                    <w:u w:val="single"/>
                  </w:rPr>
                  <w:t xml:space="preserve"> </w:t>
                </w:r>
                <w:r w:rsidRPr="00750532">
                  <w:rPr>
                    <w:b/>
                    <w:color w:val="000000"/>
                    <w:sz w:val="20"/>
                    <w:szCs w:val="20"/>
                  </w:rPr>
                  <w:t xml:space="preserve">          </w:t>
                </w:r>
                <w:r>
                  <w:rPr>
                    <w:b/>
                    <w:color w:val="000000"/>
                    <w:sz w:val="20"/>
                    <w:szCs w:val="20"/>
                  </w:rPr>
                  <w:t xml:space="preserve">       </w:t>
                </w:r>
                <w:r w:rsidRPr="00750532">
                  <w:rPr>
                    <w:b/>
                    <w:color w:val="000000"/>
                    <w:sz w:val="20"/>
                    <w:szCs w:val="20"/>
                  </w:rPr>
                  <w:t xml:space="preserve">            </w:t>
                </w:r>
                <w:r>
                  <w:rPr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</w:t>
                </w:r>
                <w:r>
                  <w:rPr>
                    <w:b/>
                    <w:color w:val="000000"/>
                    <w:u w:val="single"/>
                  </w:rPr>
                  <w:t xml:space="preserve">Circle </w:t>
                </w:r>
                <w:r w:rsidRPr="0050063A">
                  <w:rPr>
                    <w:b/>
                    <w:color w:val="000000"/>
                    <w:u w:val="single"/>
                  </w:rPr>
                  <w:t>Secretary</w:t>
                </w:r>
              </w:p>
              <w:p w:rsidR="00357E12" w:rsidRDefault="000E46F4" w:rsidP="00D06274">
                <w:pPr>
                  <w:pStyle w:val="Header"/>
                  <w:tabs>
                    <w:tab w:val="clear" w:pos="8306"/>
                    <w:tab w:val="right" w:pos="-4820"/>
                    <w:tab w:val="right" w:pos="8505"/>
                  </w:tabs>
                  <w:rPr>
                    <w:rFonts w:ascii="Courier New" w:eastAsia="Batang" w:hAnsi="Courier New"/>
                    <w:i/>
                    <w:color w:val="FF0000"/>
                    <w:sz w:val="28"/>
                    <w:szCs w:val="28"/>
                  </w:rPr>
                </w:pPr>
                <w:r>
                  <w:rPr>
                    <w:rFonts w:ascii="Courier New" w:eastAsia="Batang" w:hAnsi="Courier New"/>
                    <w:i/>
                    <w:color w:val="FF0000"/>
                    <w:sz w:val="28"/>
                    <w:szCs w:val="28"/>
                  </w:rPr>
                  <w:t>Ashutosh Pandey</w:t>
                </w:r>
                <w:r w:rsidRPr="0050063A">
                  <w:rPr>
                    <w:rFonts w:ascii="Courier New" w:eastAsia="Batang" w:hAnsi="Courier New"/>
                    <w:i/>
                    <w:color w:val="FF0000"/>
                    <w:sz w:val="28"/>
                    <w:szCs w:val="28"/>
                  </w:rPr>
                  <w:t xml:space="preserve">             </w:t>
                </w:r>
                <w:r>
                  <w:rPr>
                    <w:rFonts w:ascii="Courier New" w:eastAsia="Batang" w:hAnsi="Courier New"/>
                    <w:i/>
                    <w:color w:val="FF0000"/>
                    <w:sz w:val="28"/>
                    <w:szCs w:val="28"/>
                  </w:rPr>
                  <w:t xml:space="preserve">    </w:t>
                </w:r>
                <w:r w:rsidRPr="0050063A">
                  <w:rPr>
                    <w:rFonts w:ascii="Courier New" w:eastAsia="Batang" w:hAnsi="Courier New"/>
                    <w:i/>
                    <w:color w:val="FF0000"/>
                    <w:sz w:val="28"/>
                    <w:szCs w:val="28"/>
                  </w:rPr>
                  <w:t xml:space="preserve"> </w:t>
                </w:r>
                <w:r>
                  <w:rPr>
                    <w:rFonts w:ascii="Courier New" w:eastAsia="Batang" w:hAnsi="Courier New"/>
                    <w:i/>
                    <w:color w:val="FF0000"/>
                    <w:sz w:val="28"/>
                    <w:szCs w:val="28"/>
                  </w:rPr>
                  <w:t xml:space="preserve">       Jai Prakash</w:t>
                </w:r>
              </w:p>
              <w:p w:rsidR="00D06274" w:rsidRPr="00750532" w:rsidRDefault="000E46F4" w:rsidP="00D06274">
                <w:pPr>
                  <w:pStyle w:val="Header"/>
                  <w:tabs>
                    <w:tab w:val="clear" w:pos="8306"/>
                    <w:tab w:val="right" w:pos="-4820"/>
                    <w:tab w:val="right" w:pos="8505"/>
                  </w:tabs>
                  <w:rPr>
                    <w:b/>
                    <w:color w:val="000000"/>
                    <w:sz w:val="20"/>
                    <w:szCs w:val="20"/>
                  </w:rPr>
                </w:pPr>
                <w:r w:rsidRPr="00750532">
                  <w:rPr>
                    <w:i/>
                    <w:color w:val="333399"/>
                    <w:sz w:val="20"/>
                    <w:szCs w:val="20"/>
                  </w:rPr>
                  <w:t>Mobile: +91-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>9415008990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 xml:space="preserve">                                      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 xml:space="preserve">   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>Mobile: +91-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>9415040422</w:t>
                </w:r>
              </w:p>
              <w:p w:rsidR="00D06274" w:rsidRPr="00750532" w:rsidRDefault="000E46F4" w:rsidP="00427C85">
                <w:pPr>
                  <w:pStyle w:val="Header"/>
                  <w:tabs>
                    <w:tab w:val="clear" w:pos="8306"/>
                    <w:tab w:val="right" w:pos="-4820"/>
                  </w:tabs>
                  <w:rPr>
                    <w:b/>
                    <w:color w:val="000000"/>
                    <w:sz w:val="20"/>
                    <w:szCs w:val="20"/>
                  </w:rPr>
                </w:pPr>
                <w:r w:rsidRPr="00750532">
                  <w:rPr>
                    <w:b/>
                    <w:i/>
                    <w:color w:val="333399"/>
                    <w:sz w:val="20"/>
                    <w:szCs w:val="20"/>
                  </w:rPr>
                  <w:t>E-mail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>:</w:t>
                </w:r>
                <w:r w:rsidRPr="00750532">
                  <w:rPr>
                    <w:rFonts w:ascii="Verdana" w:hAnsi="Verdana"/>
                    <w:color w:val="34343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>cpaigetoaupe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 xml:space="preserve">@gmail.com                 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ab/>
                </w:r>
                <w:r>
                  <w:rPr>
                    <w:i/>
                    <w:color w:val="333399"/>
                    <w:sz w:val="20"/>
                    <w:szCs w:val="20"/>
                  </w:rPr>
                  <w:t xml:space="preserve">         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 xml:space="preserve">   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 xml:space="preserve">                               </w:t>
                </w:r>
                <w:r w:rsidRPr="00750532">
                  <w:rPr>
                    <w:b/>
                    <w:i/>
                    <w:color w:val="333399"/>
                    <w:sz w:val="20"/>
                    <w:szCs w:val="20"/>
                  </w:rPr>
                  <w:t>E-mail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 xml:space="preserve">: 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>upecsaigetoa</w:t>
                </w:r>
                <w:r w:rsidRPr="00750532">
                  <w:rPr>
                    <w:i/>
                    <w:color w:val="333399"/>
                    <w:sz w:val="20"/>
                    <w:szCs w:val="20"/>
                  </w:rPr>
                  <w:t>@</w:t>
                </w:r>
                <w:r>
                  <w:rPr>
                    <w:i/>
                    <w:color w:val="333399"/>
                    <w:sz w:val="20"/>
                    <w:szCs w:val="20"/>
                  </w:rPr>
                  <w:t>gmail.com</w:t>
                </w:r>
              </w:p>
              <w:p w:rsidR="00D06274" w:rsidRDefault="009041F6" w:rsidP="00D06274"/>
            </w:txbxContent>
          </v:textbox>
        </v:shape>
      </w:pict>
    </w:r>
  </w:p>
  <w:p w:rsidR="004364E1" w:rsidRDefault="00A44226" w:rsidP="00131E39">
    <w:pPr>
      <w:pStyle w:val="Header"/>
      <w:tabs>
        <w:tab w:val="clear" w:pos="4153"/>
        <w:tab w:val="clear" w:pos="8306"/>
        <w:tab w:val="center" w:pos="4861"/>
        <w:tab w:val="right" w:pos="9723"/>
      </w:tabs>
    </w:pPr>
    <w:r w:rsidRPr="00A4422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8pt;margin-top:140.1pt;width:586.95pt;height:.05pt;flip:x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77C7"/>
    <w:multiLevelType w:val="hybridMultilevel"/>
    <w:tmpl w:val="8466C998"/>
    <w:lvl w:ilvl="0" w:tplc="49CED0FA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814D30"/>
    <w:multiLevelType w:val="hybridMultilevel"/>
    <w:tmpl w:val="BE3C99FC"/>
    <w:lvl w:ilvl="0" w:tplc="D9260C6A">
      <w:start w:val="1"/>
      <w:numFmt w:val="lowerRoman"/>
      <w:lvlText w:val="(%1)"/>
      <w:lvlJc w:val="left"/>
      <w:pPr>
        <w:ind w:left="134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7EFC616F"/>
    <w:multiLevelType w:val="hybridMultilevel"/>
    <w:tmpl w:val="4AFAC09A"/>
    <w:lvl w:ilvl="0" w:tplc="BBB0E7C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5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2288"/>
    <w:rsid w:val="000E46F4"/>
    <w:rsid w:val="000F7933"/>
    <w:rsid w:val="00184399"/>
    <w:rsid w:val="00194343"/>
    <w:rsid w:val="001A6C7E"/>
    <w:rsid w:val="0038774F"/>
    <w:rsid w:val="004503B7"/>
    <w:rsid w:val="005500B0"/>
    <w:rsid w:val="00566BE9"/>
    <w:rsid w:val="006135C6"/>
    <w:rsid w:val="006933DD"/>
    <w:rsid w:val="007549A3"/>
    <w:rsid w:val="00826D81"/>
    <w:rsid w:val="009041F6"/>
    <w:rsid w:val="00954577"/>
    <w:rsid w:val="009771B6"/>
    <w:rsid w:val="00984940"/>
    <w:rsid w:val="009A077A"/>
    <w:rsid w:val="009C60B1"/>
    <w:rsid w:val="00A073E4"/>
    <w:rsid w:val="00A44226"/>
    <w:rsid w:val="00A60F92"/>
    <w:rsid w:val="00A953E8"/>
    <w:rsid w:val="00B46C13"/>
    <w:rsid w:val="00B84885"/>
    <w:rsid w:val="00BA2288"/>
    <w:rsid w:val="00BD0CB1"/>
    <w:rsid w:val="00D53AD4"/>
    <w:rsid w:val="00E4700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22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2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288"/>
    <w:pPr>
      <w:ind w:left="720"/>
    </w:pPr>
  </w:style>
  <w:style w:type="character" w:styleId="Hyperlink">
    <w:name w:val="Hyperlink"/>
    <w:basedOn w:val="DefaultParagraphFont"/>
    <w:rsid w:val="00BA2288"/>
    <w:rPr>
      <w:color w:val="0000FF"/>
      <w:u w:val="single"/>
    </w:rPr>
  </w:style>
  <w:style w:type="character" w:styleId="Emphasis">
    <w:name w:val="Emphasis"/>
    <w:basedOn w:val="DefaultParagraphFont"/>
    <w:qFormat/>
    <w:rsid w:val="00BA2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getoachq.org/%20E-ma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bsnl</dc:creator>
  <cp:lastModifiedBy>sir</cp:lastModifiedBy>
  <cp:revision>9</cp:revision>
  <dcterms:created xsi:type="dcterms:W3CDTF">2012-09-28T10:06:00Z</dcterms:created>
  <dcterms:modified xsi:type="dcterms:W3CDTF">2012-09-29T11:14:00Z</dcterms:modified>
</cp:coreProperties>
</file>